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0F6506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18112C">
        <w:rPr>
          <w:rFonts w:ascii="Times New Roman" w:hAnsi="Times New Roman" w:cs="Times New Roman"/>
          <w:b/>
          <w:sz w:val="40"/>
          <w:szCs w:val="40"/>
        </w:rPr>
        <w:t>6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Default="006663CF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652C">
        <w:rPr>
          <w:rFonts w:ascii="Times New Roman" w:eastAsia="Times New Roman" w:hAnsi="Times New Roman" w:cs="Times New Roman"/>
          <w:sz w:val="24"/>
          <w:szCs w:val="24"/>
        </w:rPr>
        <w:t>ормиране на единните номера на избирателните секции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D6ADB">
        <w:rPr>
          <w:rFonts w:ascii="Times New Roman" w:hAnsi="Times New Roman" w:cs="Times New Roman"/>
          <w:sz w:val="24"/>
          <w:szCs w:val="24"/>
        </w:rPr>
        <w:t xml:space="preserve"> </w:t>
      </w:r>
      <w:r w:rsidR="000F6506">
        <w:rPr>
          <w:rFonts w:ascii="Times New Roman" w:hAnsi="Times New Roman" w:cs="Times New Roman"/>
          <w:sz w:val="24"/>
          <w:szCs w:val="24"/>
        </w:rPr>
        <w:t>П</w:t>
      </w:r>
      <w:r w:rsidR="008D6ADB">
        <w:rPr>
          <w:rFonts w:ascii="Times New Roman" w:hAnsi="Times New Roman" w:cs="Times New Roman"/>
          <w:sz w:val="24"/>
          <w:szCs w:val="24"/>
        </w:rPr>
        <w:t>СИК</w:t>
      </w:r>
      <w:r w:rsidR="000F6506">
        <w:rPr>
          <w:rFonts w:ascii="Times New Roman" w:hAnsi="Times New Roman" w:cs="Times New Roman"/>
          <w:sz w:val="24"/>
          <w:szCs w:val="24"/>
        </w:rPr>
        <w:t>-2 бр</w:t>
      </w:r>
      <w:r w:rsidR="008D6ADB">
        <w:rPr>
          <w:rFonts w:ascii="Times New Roman" w:hAnsi="Times New Roman" w:cs="Times New Roman"/>
          <w:sz w:val="24"/>
          <w:szCs w:val="24"/>
        </w:rPr>
        <w:t>.</w:t>
      </w:r>
    </w:p>
    <w:p w:rsidR="00811EA2" w:rsidRPr="00544258" w:rsidRDefault="00811EA2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0A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съставите на </w:t>
      </w:r>
      <w:bookmarkStart w:id="0" w:name="_GoBack"/>
      <w:bookmarkEnd w:id="0"/>
      <w:r w:rsidRPr="007E740A">
        <w:rPr>
          <w:rFonts w:ascii="Times New Roman" w:hAnsi="Times New Roman" w:cs="Times New Roman"/>
          <w:color w:val="333333"/>
          <w:sz w:val="24"/>
          <w:szCs w:val="24"/>
        </w:rPr>
        <w:t>ПСИК на територията на община Долна Митрополия</w:t>
      </w:r>
      <w:r>
        <w:rPr>
          <w:rFonts w:ascii="Times New Roman" w:hAnsi="Times New Roman" w:cs="Times New Roman"/>
          <w:color w:val="333333"/>
          <w:sz w:val="24"/>
          <w:szCs w:val="24"/>
        </w:rPr>
        <w:t>-2 бр.</w:t>
      </w: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F404C"/>
    <w:rsid w:val="00296A70"/>
    <w:rsid w:val="00351598"/>
    <w:rsid w:val="003D0BBC"/>
    <w:rsid w:val="004A2444"/>
    <w:rsid w:val="004C60B3"/>
    <w:rsid w:val="00544258"/>
    <w:rsid w:val="005D0C9F"/>
    <w:rsid w:val="006364B8"/>
    <w:rsid w:val="006663CF"/>
    <w:rsid w:val="00666BF5"/>
    <w:rsid w:val="00682557"/>
    <w:rsid w:val="0077101C"/>
    <w:rsid w:val="00811EA2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28</cp:revision>
  <dcterms:created xsi:type="dcterms:W3CDTF">2019-09-10T11:09:00Z</dcterms:created>
  <dcterms:modified xsi:type="dcterms:W3CDTF">2019-10-16T10:25:00Z</dcterms:modified>
</cp:coreProperties>
</file>